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食事観察シート（やさしい日本語版）</w:t>
      </w:r>
    </w:p>
    <w:p>
      <w:r>
        <w:rPr>
          <w:sz w:val="18"/>
        </w:rPr>
        <w:t>外国人介護職員・新人職員向け。むずかしい言葉を使わず、見て判断できるチェック式の食事観察記録です。Easy Japanese for foreign care workers.</w:t>
      </w:r>
    </w:p>
    <w:p>
      <w:r>
        <w:rPr>
          <w:b/>
          <w:sz w:val="22"/>
        </w:rPr>
        <w:t>■ きほん情報 (Basic info)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6236"/>
          </w:tcPr>
          <w:p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t>利用者の名前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日にち</w:t>
            </w:r>
          </w:p>
        </w:tc>
        <w:tc>
          <w:tcPr>
            <w:tcW w:type="dxa" w:w="6236"/>
          </w:tcPr>
          <w:p>
            <w:r>
              <w:t xml:space="preserve">  年　 月　 日</w:t>
            </w:r>
          </w:p>
        </w:tc>
      </w:tr>
      <w:tr>
        <w:tc>
          <w:tcPr>
            <w:tcW w:type="dxa" w:w="2835"/>
          </w:tcPr>
          <w:p>
            <w:r>
              <w:t>食事の時間</w:t>
            </w:r>
          </w:p>
        </w:tc>
        <w:tc>
          <w:tcPr>
            <w:tcW w:type="dxa" w:w="6236"/>
          </w:tcPr>
          <w:p>
            <w:r>
              <w:t>□あさ　□ひる　□ばん　□おやつ</w:t>
            </w:r>
          </w:p>
        </w:tc>
      </w:tr>
      <w:tr>
        <w:tc>
          <w:tcPr>
            <w:tcW w:type="dxa" w:w="2835"/>
          </w:tcPr>
          <w:p>
            <w:r>
              <w:t>記録した人</w:t>
            </w:r>
          </w:p>
        </w:tc>
        <w:tc>
          <w:tcPr>
            <w:tcW w:type="dxa" w:w="6236"/>
          </w:tcPr>
          <w:p>
            <w:r/>
          </w:p>
        </w:tc>
      </w:tr>
    </w:tbl>
    <w:p>
      <w:r>
        <w:rPr>
          <w:b/>
          <w:sz w:val="22"/>
        </w:rPr>
        <w:t>■ 食事のかたち (Meal form)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535"/>
          </w:tcPr>
          <w:p>
            <w:r>
              <w:rPr>
                <w:b/>
                <w:sz w:val="20"/>
              </w:rPr>
              <w:t>かたち</w:t>
            </w:r>
          </w:p>
        </w:tc>
        <w:tc>
          <w:tcPr>
            <w:tcW w:type="dxa" w:w="4535"/>
          </w:tcPr>
          <w:p>
            <w:r>
              <w:rPr>
                <w:b/>
                <w:sz w:val="20"/>
              </w:rPr>
              <w:t>選ぶ</w:t>
            </w:r>
          </w:p>
        </w:tc>
      </w:tr>
      <w:tr>
        <w:tc>
          <w:tcPr>
            <w:tcW w:type="dxa" w:w="4535"/>
          </w:tcPr>
          <w:p>
            <w:r>
              <w:t>ふつう食 (Normal)</w:t>
            </w:r>
          </w:p>
        </w:tc>
        <w:tc>
          <w:tcPr>
            <w:tcW w:type="dxa" w:w="4535"/>
          </w:tcPr>
          <w:p>
            <w:r>
              <w:t>□</w:t>
            </w:r>
          </w:p>
        </w:tc>
      </w:tr>
      <w:tr>
        <w:tc>
          <w:tcPr>
            <w:tcW w:type="dxa" w:w="4535"/>
          </w:tcPr>
          <w:p>
            <w:r>
              <w:t>やわらか食 (Soft)</w:t>
            </w:r>
          </w:p>
        </w:tc>
        <w:tc>
          <w:tcPr>
            <w:tcW w:type="dxa" w:w="4535"/>
          </w:tcPr>
          <w:p>
            <w:r>
              <w:t>□</w:t>
            </w:r>
          </w:p>
        </w:tc>
      </w:tr>
      <w:tr>
        <w:tc>
          <w:tcPr>
            <w:tcW w:type="dxa" w:w="4535"/>
          </w:tcPr>
          <w:p>
            <w:r>
              <w:t>きざみ食 (Chopped)</w:t>
            </w:r>
          </w:p>
        </w:tc>
        <w:tc>
          <w:tcPr>
            <w:tcW w:type="dxa" w:w="4535"/>
          </w:tcPr>
          <w:p>
            <w:r>
              <w:t>□</w:t>
            </w:r>
          </w:p>
        </w:tc>
      </w:tr>
      <w:tr>
        <w:tc>
          <w:tcPr>
            <w:tcW w:type="dxa" w:w="4535"/>
          </w:tcPr>
          <w:p>
            <w:r>
              <w:t>ペースト食 (Paste)</w:t>
            </w:r>
          </w:p>
        </w:tc>
        <w:tc>
          <w:tcPr>
            <w:tcW w:type="dxa" w:w="4535"/>
          </w:tcPr>
          <w:p>
            <w:r>
              <w:t>□</w:t>
            </w:r>
          </w:p>
        </w:tc>
      </w:tr>
      <w:tr>
        <w:tc>
          <w:tcPr>
            <w:tcW w:type="dxa" w:w="4535"/>
          </w:tcPr>
          <w:p>
            <w:r>
              <w:t>ミキサー食 (Mixed)</w:t>
            </w:r>
          </w:p>
        </w:tc>
        <w:tc>
          <w:tcPr>
            <w:tcW w:type="dxa" w:w="4535"/>
          </w:tcPr>
          <w:p>
            <w:r>
              <w:t>□</w:t>
            </w:r>
          </w:p>
        </w:tc>
      </w:tr>
    </w:tbl>
    <w:p>
      <w:r>
        <w:rPr>
          <w:b/>
          <w:sz w:val="22"/>
        </w:rPr>
        <w:t>■ とろみ (Thickness)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535"/>
          </w:tcPr>
          <w:p>
            <w:r>
              <w:rPr>
                <w:b/>
                <w:sz w:val="20"/>
              </w:rPr>
              <w:t>とろみ</w:t>
            </w:r>
          </w:p>
        </w:tc>
        <w:tc>
          <w:tcPr>
            <w:tcW w:type="dxa" w:w="4535"/>
          </w:tcPr>
          <w:p>
            <w:r>
              <w:rPr>
                <w:b/>
                <w:sz w:val="20"/>
              </w:rPr>
              <w:t>選ぶ</w:t>
            </w:r>
          </w:p>
        </w:tc>
      </w:tr>
      <w:tr>
        <w:tc>
          <w:tcPr>
            <w:tcW w:type="dxa" w:w="4535"/>
          </w:tcPr>
          <w:p>
            <w:r>
              <w:t>なし (None)</w:t>
            </w:r>
          </w:p>
        </w:tc>
        <w:tc>
          <w:tcPr>
            <w:tcW w:type="dxa" w:w="4535"/>
          </w:tcPr>
          <w:p>
            <w:r>
              <w:t>□</w:t>
            </w:r>
          </w:p>
        </w:tc>
      </w:tr>
      <w:tr>
        <w:tc>
          <w:tcPr>
            <w:tcW w:type="dxa" w:w="4535"/>
          </w:tcPr>
          <w:p>
            <w:r>
              <w:t>うすい (Thin)</w:t>
            </w:r>
          </w:p>
        </w:tc>
        <w:tc>
          <w:tcPr>
            <w:tcW w:type="dxa" w:w="4535"/>
          </w:tcPr>
          <w:p>
            <w:r>
              <w:t>□</w:t>
            </w:r>
          </w:p>
        </w:tc>
      </w:tr>
      <w:tr>
        <w:tc>
          <w:tcPr>
            <w:tcW w:type="dxa" w:w="4535"/>
          </w:tcPr>
          <w:p>
            <w:r>
              <w:t>ふつう (Normal)</w:t>
            </w:r>
          </w:p>
        </w:tc>
        <w:tc>
          <w:tcPr>
            <w:tcW w:type="dxa" w:w="4535"/>
          </w:tcPr>
          <w:p>
            <w:r>
              <w:t>□</w:t>
            </w:r>
          </w:p>
        </w:tc>
      </w:tr>
      <w:tr>
        <w:tc>
          <w:tcPr>
            <w:tcW w:type="dxa" w:w="4535"/>
          </w:tcPr>
          <w:p>
            <w:r>
              <w:t>こい (Thick)</w:t>
            </w:r>
          </w:p>
        </w:tc>
        <w:tc>
          <w:tcPr>
            <w:tcW w:type="dxa" w:w="4535"/>
          </w:tcPr>
          <w:p>
            <w:r>
              <w:t>□</w:t>
            </w:r>
          </w:p>
        </w:tc>
      </w:tr>
    </w:tbl>
    <w:p>
      <w:r>
        <w:rPr>
          <w:b/>
          <w:sz w:val="22"/>
        </w:rPr>
        <w:t>■ たべた りょう (How much eaten)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メニュー</w:t>
            </w:r>
          </w:p>
        </w:tc>
        <w:tc>
          <w:tcPr>
            <w:tcW w:type="dxa" w:w="4535"/>
          </w:tcPr>
          <w:p>
            <w:r>
              <w:rPr>
                <w:b/>
                <w:sz w:val="20"/>
              </w:rPr>
              <w:t>たべた りょう</w:t>
            </w:r>
          </w:p>
        </w:tc>
        <w:tc>
          <w:tcPr>
            <w:tcW w:type="dxa" w:w="1701"/>
          </w:tcPr>
          <w:p>
            <w:r>
              <w:rPr>
                <w:b/>
                <w:sz w:val="20"/>
              </w:rPr>
              <w:t>のこした りょう</w:t>
            </w:r>
          </w:p>
        </w:tc>
      </w:tr>
      <w:tr>
        <w:tc>
          <w:tcPr>
            <w:tcW w:type="dxa" w:w="2835"/>
          </w:tcPr>
          <w:p>
            <w:r>
              <w:t>ごはん (Rice)</w:t>
            </w:r>
          </w:p>
        </w:tc>
        <w:tc>
          <w:tcPr>
            <w:tcW w:type="dxa" w:w="4535"/>
          </w:tcPr>
          <w:p>
            <w:r>
              <w:t>□10　□8　□5　□3　□0 わり</w:t>
            </w:r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2835"/>
          </w:tcPr>
          <w:p>
            <w:r>
              <w:t>おかず (Side dish)</w:t>
            </w:r>
          </w:p>
        </w:tc>
        <w:tc>
          <w:tcPr>
            <w:tcW w:type="dxa" w:w="4535"/>
          </w:tcPr>
          <w:p>
            <w:r>
              <w:t>□10　□8　□5　□3　□0 わり</w:t>
            </w:r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2835"/>
          </w:tcPr>
          <w:p>
            <w:r>
              <w:t>しる (Soup)</w:t>
            </w:r>
          </w:p>
        </w:tc>
        <w:tc>
          <w:tcPr>
            <w:tcW w:type="dxa" w:w="4535"/>
          </w:tcPr>
          <w:p>
            <w:r>
              <w:t>□10　□8　□5　□3　□0 わり</w:t>
            </w:r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2835"/>
          </w:tcPr>
          <w:p>
            <w:r>
              <w:t>おやつ (Snack)</w:t>
            </w:r>
          </w:p>
        </w:tc>
        <w:tc>
          <w:tcPr>
            <w:tcW w:type="dxa" w:w="4535"/>
          </w:tcPr>
          <w:p>
            <w:r>
              <w:t>□10　□8　□5　□3　□0 わり</w:t>
            </w:r>
          </w:p>
        </w:tc>
        <w:tc>
          <w:tcPr>
            <w:tcW w:type="dxa" w:w="1701"/>
          </w:tcPr>
          <w:p>
            <w:r/>
          </w:p>
        </w:tc>
      </w:tr>
    </w:tbl>
    <w:p>
      <w:r>
        <w:rPr>
          <w:b/>
          <w:sz w:val="22"/>
        </w:rPr>
        <w:t>■ 水分 (Drink)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535"/>
          </w:tcPr>
          <w:p>
            <w:r>
              <w:rPr>
                <w:b/>
                <w:sz w:val="20"/>
              </w:rPr>
              <w:t>なに</w:t>
            </w:r>
          </w:p>
        </w:tc>
        <w:tc>
          <w:tcPr>
            <w:tcW w:type="dxa" w:w="4535"/>
          </w:tcPr>
          <w:p>
            <w:r>
              <w:rPr>
                <w:b/>
                <w:sz w:val="20"/>
              </w:rPr>
              <w:t>りょう (ml)</w:t>
            </w:r>
          </w:p>
        </w:tc>
      </w:tr>
      <w:tr>
        <w:tc>
          <w:tcPr>
            <w:tcW w:type="dxa" w:w="4535"/>
          </w:tcPr>
          <w:p>
            <w:r>
              <w:t>おちゃ・水 (Tea/Water)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4535"/>
          </w:tcPr>
          <w:p>
            <w:r>
              <w:t>ぎゅうにゅう (Milk)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4535"/>
          </w:tcPr>
          <w:p>
            <w:r>
              <w:t>ジュース (Juice)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4535"/>
          </w:tcPr>
          <w:p>
            <w:r>
              <w:t>スポーツドリンク (Sports drink)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4535"/>
          </w:tcPr>
          <w:p>
            <w:r>
              <w:t>合計 (Total)</w:t>
            </w:r>
          </w:p>
        </w:tc>
        <w:tc>
          <w:tcPr>
            <w:tcW w:type="dxa" w:w="4535"/>
          </w:tcPr>
          <w:p>
            <w:r/>
          </w:p>
        </w:tc>
      </w:tr>
    </w:tbl>
    <w:p>
      <w:r>
        <w:rPr>
          <w:b/>
          <w:sz w:val="22"/>
        </w:rPr>
        <w:t>■ ようす (Condition)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3402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5669"/>
          </w:tcPr>
          <w:p>
            <w:r>
              <w:rPr>
                <w:b/>
                <w:sz w:val="20"/>
              </w:rPr>
              <w:t>ようす</w:t>
            </w:r>
          </w:p>
        </w:tc>
      </w:tr>
      <w:tr>
        <w:tc>
          <w:tcPr>
            <w:tcW w:type="dxa" w:w="3402"/>
          </w:tcPr>
          <w:p>
            <w:r>
              <w:t>かおいろ (Face color)</w:t>
            </w:r>
          </w:p>
        </w:tc>
        <w:tc>
          <w:tcPr>
            <w:tcW w:type="dxa" w:w="5669"/>
          </w:tcPr>
          <w:p>
            <w:r>
              <w:t>□いい　□ふつう　□わるい</w:t>
            </w:r>
          </w:p>
        </w:tc>
      </w:tr>
      <w:tr>
        <w:tc>
          <w:tcPr>
            <w:tcW w:type="dxa" w:w="3402"/>
          </w:tcPr>
          <w:p>
            <w:r>
              <w:t>むせ (Coughing)</w:t>
            </w:r>
          </w:p>
        </w:tc>
        <w:tc>
          <w:tcPr>
            <w:tcW w:type="dxa" w:w="5669"/>
          </w:tcPr>
          <w:p>
            <w:r>
              <w:t>□なし　□すこし　□おおい</w:t>
            </w:r>
          </w:p>
        </w:tc>
      </w:tr>
      <w:tr>
        <w:tc>
          <w:tcPr>
            <w:tcW w:type="dxa" w:w="3402"/>
          </w:tcPr>
          <w:p>
            <w:r>
              <w:t>きもち (Mood)</w:t>
            </w:r>
          </w:p>
        </w:tc>
        <w:tc>
          <w:tcPr>
            <w:tcW w:type="dxa" w:w="5669"/>
          </w:tcPr>
          <w:p>
            <w:r>
              <w:t>□たのしい　□ふつう　□いやそう</w:t>
            </w:r>
          </w:p>
        </w:tc>
      </w:tr>
      <w:tr>
        <w:tc>
          <w:tcPr>
            <w:tcW w:type="dxa" w:w="3402"/>
          </w:tcPr>
          <w:p>
            <w:r>
              <w:t>じぶんで たべた (Self-feeding)</w:t>
            </w:r>
          </w:p>
        </w:tc>
        <w:tc>
          <w:tcPr>
            <w:tcW w:type="dxa" w:w="5669"/>
          </w:tcPr>
          <w:p>
            <w:r>
              <w:t>□できる　□ちょっと むずかしい　□むずかしい</w:t>
            </w:r>
          </w:p>
        </w:tc>
      </w:tr>
      <w:tr>
        <w:tc>
          <w:tcPr>
            <w:tcW w:type="dxa" w:w="3402"/>
          </w:tcPr>
          <w:p>
            <w:r>
              <w:t>かいじょ (Help needed)</w:t>
            </w:r>
          </w:p>
        </w:tc>
        <w:tc>
          <w:tcPr>
            <w:tcW w:type="dxa" w:w="5669"/>
          </w:tcPr>
          <w:p>
            <w:r>
              <w:t>□ない　□ちょっと　□ぜんぶ</w:t>
            </w:r>
          </w:p>
        </w:tc>
      </w:tr>
    </w:tbl>
    <w:p>
      <w:r>
        <w:rPr>
          <w:b/>
          <w:sz w:val="22"/>
        </w:rPr>
        <w:t>■ 特記事項（リーダーに しらせる こと）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071"/>
          </w:tcPr>
          <w:p>
            <w:r>
              <w:rPr>
                <w:b/>
                <w:sz w:val="20"/>
              </w:rPr>
              <w:t>こと</w:t>
            </w:r>
          </w:p>
        </w:tc>
      </w:tr>
      <w:tr>
        <w:tc>
          <w:tcPr>
            <w:tcW w:type="dxa" w:w="9071"/>
          </w:tcPr>
          <w:p>
            <w:r/>
          </w:p>
        </w:tc>
      </w:tr>
      <w:tr>
        <w:tc>
          <w:tcPr>
            <w:tcW w:type="dxa" w:w="9071"/>
          </w:tcPr>
          <w:p>
            <w:r/>
          </w:p>
        </w:tc>
      </w:tr>
      <w:tr>
        <w:tc>
          <w:tcPr>
            <w:tcW w:type="dxa" w:w="9071"/>
          </w:tcPr>
          <w:p>
            <w:r/>
          </w:p>
        </w:tc>
      </w:tr>
    </w:tbl>
    <w:p>
      <w:r>
        <w:rPr>
          <w:b/>
          <w:sz w:val="22"/>
        </w:rPr>
        <w:t>■ きにゅう れい (Example)</w:t>
      </w:r>
    </w:p>
    <w:p>
      <w:r>
        <w:rPr>
          <w:sz w:val="18"/>
        </w:rPr>
        <w:t>9月10日 ひる食 / やわらか食 / とろみ ふつう / ごはん 8わり たべた / おかず 5わり たべた / しる 10わり たべた / 水分 200ml / かおいろ いい / むせ すこし（3かい）/ じぶんで たべた けど ちょっと むずかしい / 特記：むせが おおく なって きた。リーダーに しらせた。</w:t>
      </w:r>
    </w:p>
    <w:p>
      <w:r>
        <w:rPr>
          <w:i/>
          <w:color w:val="555555"/>
          <w:sz w:val="18"/>
        </w:rPr>
        <w:t>※ 「のこした りょう」が おおい とき、きまる 時間で つづくと、栄養（えいよう）の もんだいに なります。リーダーに しらせて ください。</w:t>
      </w:r>
    </w:p>
    <w:p>
      <w:r>
        <w:rPr>
          <w:i/>
          <w:color w:val="555555"/>
          <w:sz w:val="18"/>
        </w:rPr>
        <w:t>※ むせが おおい とき、ごえん（goen / aspiration）の リスクが あります。すぐ 看護師（かんごし）に しらせて ください。</w:t>
      </w:r>
    </w:p>
    <w:p>
      <w:r>
        <w:rPr>
          <w:i/>
          <w:color w:val="555555"/>
          <w:sz w:val="18"/>
        </w:rPr>
        <w:t>※ Easy Japanese version. For multilingual support, ask the care manager for English/Vietnamese/Chinese instruction sheets.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ふくしの素材館 https://kaigo-sozai.com / 参考様式・各施設の実情に合わせて編集してください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/>
      <w:sz w:val="21"/>
      <w:rFonts w:eastAsia="Yu Gothic" w:ascii="Yu Gothic" w:hAnsi="Yu Gothic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