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サービス提供記録の書き方（訪問介護版）2026年版</w:t>
      </w:r>
    </w:p>
    <w:p>
      <w:pPr>
        <w:jc w:val="center"/>
      </w:pPr>
      <w:r>
        <w:rPr>
          <w:color w:val="5F7076"/>
          <w:sz w:val="20"/>
        </w:rPr>
        <w:t>記入例つき・SOAP対応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提供日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ヘルパー名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サービス種別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身体1・生活2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サービス内容の記録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提供時刻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10:00〜11:00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身体介護の内容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入浴介助、更衣介助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生活援助の内容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調理、居室清掃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実施したサービス区分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身体介護＋生活援助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利用者の状態（観察）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健康状態・バイタル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血圧130/80、体調良好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変化・気づき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食欲が戻ってきた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本人の訴え・希望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「庭の花を見たい」との発言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特記・連絡事項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家族・事業所への連絡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息子へ体調を報告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次回への申し送り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水分摂取を促す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・サービス提供記録は、計画に基づくサービスが実施されたことを示す根拠です。</w:t>
      </w:r>
    </w:p>
    <w:p>
      <w:r>
        <w:rPr>
          <w:color w:val="263B43"/>
          <w:sz w:val="18"/>
        </w:rPr>
        <w:t>・「何をしたか」だけでなく「利用者の状態・変化」を観察して記録します。</w:t>
      </w:r>
    </w:p>
    <w:p>
      <w:r>
        <w:rPr>
          <w:color w:val="263B43"/>
          <w:sz w:val="18"/>
        </w:rPr>
        <w:t>・事実を客観的に記録し、主観（感想）は分けて書きます。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・サービス提供記録は介護報酬請求の根拠書類です。</w:t>
      </w:r>
    </w:p>
    <w:p>
      <w:r>
        <w:rPr>
          <w:color w:val="263B43"/>
          <w:sz w:val="18"/>
        </w:rPr>
        <w:t>・関連様式：訪問介護計画書、ケアプラン、申し送り表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