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A3A6C"/>
          <w:sz w:val="36"/>
        </w:rPr>
        <w:t>介護記録　日誌</w:t>
      </w:r>
    </w:p>
    <w:p>
      <w:pPr>
        <w:jc w:val="center"/>
      </w:pPr>
      <w:r>
        <w:rPr>
          <w:color w:val="555555"/>
          <w:sz w:val="20"/>
        </w:rPr>
        <w:t>通所介護・入所系施設向け　2026年版　LIFE対応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44"/>
        <w:gridCol w:w="1644"/>
        <w:gridCol w:w="1644"/>
        <w:gridCol w:w="1644"/>
        <w:gridCol w:w="1644"/>
        <w:gridCol w:w="1644"/>
      </w:tblGrid>
      <w:tr>
        <w:tc>
          <w:tcPr>
            <w:tcW w:type="dxa" w:w="1644"/>
            <w:shd w:val="clear" w:color="auto" w:fill="EBF0FA"/>
          </w:tcPr>
          <w:p>
            <w:r>
              <w:rPr>
                <w:b/>
                <w:sz w:val="18"/>
              </w:rPr>
              <w:t>記録日</w:t>
              <w:br/>
              <w:t xml:space="preserve">　　年　　月　　日（　）</w:t>
            </w:r>
          </w:p>
        </w:tc>
        <w:tc>
          <w:tcPr>
            <w:tcW w:type="dxa" w:w="1644"/>
            <w:shd w:val="clear" w:color="auto" w:fill="EBF0FA"/>
          </w:tcPr>
          <w:p>
            <w:r>
              <w:rPr>
                <w:b/>
                <w:sz w:val="18"/>
              </w:rPr>
              <w:t>天気</w:t>
              <w:br/>
              <w:t>□晴 □曇 □雨 □雪</w:t>
            </w:r>
          </w:p>
        </w:tc>
        <w:tc>
          <w:tcPr>
            <w:tcW w:type="dxa" w:w="1644"/>
            <w:shd w:val="clear" w:color="auto" w:fill="EBF0FA"/>
          </w:tcPr>
          <w:p>
            <w:r>
              <w:rPr>
                <w:b/>
                <w:sz w:val="18"/>
              </w:rPr>
              <w:t>担当者（AM）</w:t>
              <w:br/>
            </w:r>
          </w:p>
        </w:tc>
        <w:tc>
          <w:tcPr>
            <w:tcW w:type="dxa" w:w="1644"/>
            <w:shd w:val="clear" w:color="auto" w:fill="EBF0FA"/>
          </w:tcPr>
          <w:p>
            <w:r>
              <w:rPr>
                <w:b/>
                <w:sz w:val="18"/>
              </w:rPr>
              <w:t>担当者（PM）</w:t>
              <w:br/>
            </w:r>
          </w:p>
        </w:tc>
        <w:tc>
          <w:tcPr>
            <w:tcW w:type="dxa" w:w="1644"/>
            <w:shd w:val="clear" w:color="auto" w:fill="EBF0FA"/>
          </w:tcPr>
          <w:p>
            <w:r>
              <w:rPr>
                <w:b/>
                <w:sz w:val="18"/>
              </w:rPr>
              <w:t>看護師</w:t>
              <w:br/>
            </w:r>
          </w:p>
        </w:tc>
        <w:tc>
          <w:tcPr>
            <w:tcW w:type="dxa" w:w="1644"/>
            <w:shd w:val="clear" w:color="auto" w:fill="EBF0FA"/>
          </w:tcPr>
          <w:p>
            <w:r>
              <w:rPr>
                <w:b/>
                <w:sz w:val="18"/>
              </w:rPr>
              <w:t>管理者確認</w:t>
              <w:br/>
            </w:r>
          </w:p>
        </w:tc>
      </w:tr>
    </w:tbl>
    <w:p/>
    <w:p>
      <w:r>
        <w:rPr>
          <w:b/>
          <w:color w:val="1A3A6C"/>
          <w:sz w:val="22"/>
        </w:rPr>
        <w:t>■ 利用者別記録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17"/>
        <w:gridCol w:w="680"/>
        <w:gridCol w:w="680"/>
        <w:gridCol w:w="680"/>
        <w:gridCol w:w="850"/>
        <w:gridCol w:w="1134"/>
        <w:gridCol w:w="1984"/>
        <w:gridCol w:w="2551"/>
      </w:tblGrid>
      <w:tr>
        <w:tc>
          <w:tcPr>
            <w:tcW w:type="dxa" w:w="1417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利用者名</w:t>
            </w:r>
          </w:p>
        </w:tc>
        <w:tc>
          <w:tcPr>
            <w:tcW w:type="dxa" w:w="680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バイタル</w:t>
              <w:br/>
              <w:t>体温</w:t>
            </w:r>
          </w:p>
        </w:tc>
        <w:tc>
          <w:tcPr>
            <w:tcW w:type="dxa" w:w="680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バイタル</w:t>
              <w:br/>
              <w:t>血圧</w:t>
            </w:r>
          </w:p>
        </w:tc>
        <w:tc>
          <w:tcPr>
            <w:tcW w:type="dxa" w:w="680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バイタル</w:t>
              <w:br/>
              <w:t>SpO2</w:t>
            </w:r>
          </w:p>
        </w:tc>
        <w:tc>
          <w:tcPr>
            <w:tcW w:type="dxa" w:w="850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食事量</w:t>
              <w:br/>
              <w:t>（朝/昼/夕）</w:t>
            </w:r>
          </w:p>
        </w:tc>
        <w:tc>
          <w:tcPr>
            <w:tcW w:type="dxa" w:w="1134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水分摂取量</w:t>
              <w:br/>
              <w:t>（ml）</w:t>
            </w:r>
          </w:p>
        </w:tc>
        <w:tc>
          <w:tcPr>
            <w:tcW w:type="dxa" w:w="1984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ADL状況</w:t>
              <w:br/>
              <w:t>（特記事項）</w:t>
            </w:r>
          </w:p>
        </w:tc>
        <w:tc>
          <w:tcPr>
            <w:tcW w:type="dxa" w:w="2551"/>
            <w:shd w:val="clear" w:color="auto" w:fill="1a3a6c"/>
          </w:tcPr>
          <w:p>
            <w:r>
              <w:rPr>
                <w:b/>
                <w:color w:val="FFFFFF"/>
                <w:sz w:val="16"/>
              </w:rPr>
              <w:t>ケア記録・申し送り</w:t>
              <w:br/>
              <w:t>（5W1Hで記載）</w:t>
            </w:r>
          </w:p>
        </w:tc>
      </w:tr>
      <w:tr>
        <w:tc>
          <w:tcPr>
            <w:tcW w:type="dxa" w:w="1417"/>
            <w:shd w:val="clear" w:color="auto" w:fill="FFFDE7"/>
          </w:tcPr>
          <w:p>
            <w:r>
              <w:rPr>
                <w:sz w:val="16"/>
              </w:rPr>
              <w:t>山田 花子（例）</w:t>
            </w:r>
          </w:p>
        </w:tc>
        <w:tc>
          <w:tcPr>
            <w:tcW w:type="dxa" w:w="680"/>
            <w:shd w:val="clear" w:color="auto" w:fill="FFFDE7"/>
          </w:tcPr>
          <w:p>
            <w:r>
              <w:rPr>
                <w:sz w:val="16"/>
              </w:rPr>
              <w:t>36.5℃</w:t>
            </w:r>
          </w:p>
        </w:tc>
        <w:tc>
          <w:tcPr>
            <w:tcW w:type="dxa" w:w="680"/>
            <w:shd w:val="clear" w:color="auto" w:fill="FFFDE7"/>
          </w:tcPr>
          <w:p>
            <w:r>
              <w:rPr>
                <w:sz w:val="16"/>
              </w:rPr>
              <w:t>128/72</w:t>
            </w:r>
          </w:p>
        </w:tc>
        <w:tc>
          <w:tcPr>
            <w:tcW w:type="dxa" w:w="680"/>
            <w:shd w:val="clear" w:color="auto" w:fill="FFFDE7"/>
          </w:tcPr>
          <w:p>
            <w:r>
              <w:rPr>
                <w:sz w:val="16"/>
              </w:rPr>
              <w:t>97%</w:t>
            </w:r>
          </w:p>
        </w:tc>
        <w:tc>
          <w:tcPr>
            <w:tcW w:type="dxa" w:w="850"/>
            <w:shd w:val="clear" w:color="auto" w:fill="FFFDE7"/>
          </w:tcPr>
          <w:p>
            <w:r>
              <w:rPr>
                <w:sz w:val="16"/>
              </w:rPr>
              <w:t>全/全/全</w:t>
            </w:r>
          </w:p>
        </w:tc>
        <w:tc>
          <w:tcPr>
            <w:tcW w:type="dxa" w:w="1134"/>
            <w:shd w:val="clear" w:color="auto" w:fill="FFFDE7"/>
          </w:tcPr>
          <w:p>
            <w:r>
              <w:rPr>
                <w:sz w:val="16"/>
              </w:rPr>
              <w:t>850ml</w:t>
            </w:r>
          </w:p>
        </w:tc>
        <w:tc>
          <w:tcPr>
            <w:tcW w:type="dxa" w:w="1984"/>
            <w:shd w:val="clear" w:color="auto" w:fill="FFFDE7"/>
          </w:tcPr>
          <w:p>
            <w:r>
              <w:rPr>
                <w:sz w:val="16"/>
              </w:rPr>
              <w:t>移乗：一部介助</w:t>
              <w:br/>
              <w:t>排泄：2回・失禁なし</w:t>
              <w:br/>
              <w:t>入浴：シャワー浴</w:t>
            </w:r>
          </w:p>
        </w:tc>
        <w:tc>
          <w:tcPr>
            <w:tcW w:type="dxa" w:w="2551"/>
            <w:shd w:val="clear" w:color="auto" w:fill="FFFDE7"/>
          </w:tcPr>
          <w:p>
            <w:r>
              <w:rPr>
                <w:sz w:val="16"/>
              </w:rPr>
              <w:t>10:30 食堂にて「お腹が痛い」と訴えあり。腹部触診で圧痛なし。排便1回（軟便）確認。水分補給促し経過観察。14:00 腹痛訴えなし。状態安定。</w:t>
            </w:r>
          </w:p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  <w:tr>
        <w:tc>
          <w:tcPr>
            <w:tcW w:type="dxa" w:w="1417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984"/>
          </w:tcPr>
          <w:p/>
        </w:tc>
        <w:tc>
          <w:tcPr>
            <w:tcW w:type="dxa" w:w="2551"/>
          </w:tcPr>
          <w:p/>
        </w:tc>
      </w:tr>
    </w:tbl>
    <w:p/>
    <w:p>
      <w:r>
        <w:rPr>
          <w:b/>
          <w:color w:val="1A3A6C"/>
          <w:sz w:val="22"/>
        </w:rPr>
        <w:t>■ 行事・レクリエーション記録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実施内容</w:t>
            </w:r>
          </w:p>
        </w:tc>
        <w:tc>
          <w:tcPr>
            <w:tcW w:type="dxa" w:w="9071"/>
          </w:tcPr>
          <w:p>
            <w:r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（記入例：「折り紙（桜）を実施。〇名参加。全員集中して取り組んでいた。」）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参加者数・反応</w:t>
            </w:r>
          </w:p>
        </w:tc>
        <w:tc>
          <w:tcPr>
            <w:tcW w:type="dxa" w:w="9071"/>
          </w:tcPr>
          <w:p>
            <w:r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次回への申し送り</w:t>
            </w:r>
          </w:p>
        </w:tc>
        <w:tc>
          <w:tcPr>
            <w:tcW w:type="dxa" w:w="9071"/>
          </w:tcPr>
          <w:p>
            <w:r>
              <w:t xml:space="preserve">　</w:t>
            </w:r>
          </w:p>
        </w:tc>
      </w:tr>
    </w:tbl>
    <w:p/>
    <w:p>
      <w:r>
        <w:rPr>
          <w:b/>
          <w:color w:val="1A3A6C"/>
          <w:sz w:val="22"/>
        </w:rPr>
        <w:t>■ 事故・ヒヤリハット・特記事項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事故・ヒヤリハット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なし　□ あり→別紙ヒヤリハット報告書を添付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特記事項・申し送り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</w:tbl>
    <w:p/>
    <w:p>
      <w:pPr>
        <w:jc w:val="center"/>
      </w:pPr>
      <w:r>
        <w:rPr>
          <w:color w:val="999999"/>
          <w:sz w:val="14"/>
        </w:rPr>
        <w:t>ふくしの素材館　https://kaigo-sozai.com　|　※本様式は参考様式です。各事業所の実情・都道府県の指導方針に合わせて編集してご使用ください。</w:t>
      </w:r>
    </w:p>
    <w:sectPr w:rsidR="00FC693F" w:rsidRPr="0006063C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