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メイリオ" w:hAnsi="メイリオ"/>
          <w:b/>
          <w:color w:val="16A34A"/>
          <w:sz w:val="36"/>
        </w:rPr>
        <w:t>業務日誌（デイサービス）【無料・Word】日常記録テンプレート</w:t>
      </w:r>
    </w:p>
    <w:p>
      <w:pPr>
        <w:jc w:val="center"/>
      </w:pPr>
      <w:r>
        <w:rPr>
          <w:rFonts w:ascii="メイリオ" w:hAnsi="メイリオ"/>
          <w:b w:val="0"/>
          <w:color w:val="64748B"/>
          <w:sz w:val="18"/>
        </w:rPr>
        <w:t>介護施設・デイサービス向け無料テンプレート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409"/>
        <w:gridCol w:w="2409"/>
        <w:gridCol w:w="2409"/>
        <w:gridCol w:w="2409"/>
      </w:tblGrid>
      <w:tr>
        <w:tc>
          <w:tcPr>
            <w:tcW w:type="dxa" w:w="2409"/>
          </w:tcPr>
          <w:p>
            <w:r>
              <w:rPr>
                <w:rFonts w:ascii="メイリオ" w:hAnsi="メイリオ"/>
                <w:b/>
                <w:sz w:val="18"/>
              </w:rPr>
              <w:t>日付</w:t>
            </w:r>
          </w:p>
        </w:tc>
        <w:tc>
          <w:tcPr>
            <w:tcW w:type="dxa" w:w="2409"/>
          </w:tcPr>
          <w:p>
            <w:r>
              <w:rPr>
                <w:rFonts w:ascii="メイリオ" w:hAnsi="メイリオ"/>
                <w:b/>
                <w:sz w:val="18"/>
              </w:rPr>
              <w:t>天気</w:t>
            </w:r>
          </w:p>
        </w:tc>
        <w:tc>
          <w:tcPr>
            <w:tcW w:type="dxa" w:w="2409"/>
          </w:tcPr>
          <w:p>
            <w:r>
              <w:rPr>
                <w:rFonts w:ascii="メイリオ" w:hAnsi="メイリオ"/>
                <w:b/>
                <w:sz w:val="18"/>
              </w:rPr>
              <w:t>担当者</w:t>
            </w:r>
          </w:p>
        </w:tc>
        <w:tc>
          <w:tcPr>
            <w:tcW w:type="dxa" w:w="2409"/>
          </w:tcPr>
          <w:p>
            <w:r>
              <w:rPr>
                <w:rFonts w:ascii="メイリオ" w:hAnsi="メイリオ"/>
                <w:b/>
                <w:sz w:val="18"/>
              </w:rPr>
              <w:t>管理者確認</w:t>
            </w:r>
          </w:p>
        </w:tc>
      </w:tr>
      <w:tr>
        <w:tc>
          <w:tcPr>
            <w:tcW w:type="dxa" w:w="2409"/>
          </w:tcPr>
          <w:p>
            <w:r>
              <w:rPr>
                <w:rFonts w:ascii="メイリオ" w:hAnsi="メイリオ"/>
                <w:b w:val="0"/>
                <w:sz w:val="18"/>
              </w:rPr>
              <w:t xml:space="preserve">　　年　月　日（　）</w:t>
            </w:r>
          </w:p>
        </w:tc>
        <w:tc>
          <w:tcPr>
            <w:tcW w:type="dxa" w:w="2409"/>
          </w:tcPr>
          <w:p>
            <w:r>
              <w:rPr>
                <w:rFonts w:ascii="メイリオ" w:hAnsi="メイリオ"/>
                <w:b w:val="0"/>
                <w:sz w:val="18"/>
              </w:rPr>
              <w:t xml:space="preserve">　</w:t>
            </w:r>
          </w:p>
        </w:tc>
        <w:tc>
          <w:tcPr>
            <w:tcW w:type="dxa" w:w="2409"/>
          </w:tcPr>
          <w:p>
            <w:r>
              <w:rPr>
                <w:rFonts w:ascii="メイリオ" w:hAnsi="メイリオ"/>
                <w:b w:val="0"/>
                <w:sz w:val="18"/>
              </w:rPr>
              <w:t xml:space="preserve">　</w:t>
            </w:r>
          </w:p>
        </w:tc>
        <w:tc>
          <w:tcPr>
            <w:tcW w:type="dxa" w:w="2409"/>
          </w:tcPr>
          <w:p>
            <w:r>
              <w:rPr>
                <w:rFonts w:ascii="メイリオ" w:hAnsi="メイリオ"/>
                <w:b w:val="0"/>
                <w:sz w:val="18"/>
              </w:rPr>
              <w:t xml:space="preserve">　</w:t>
            </w:r>
          </w:p>
        </w:tc>
      </w:tr>
    </w:tbl>
    <w:p/>
    <w:p>
      <w:r>
        <w:rPr>
          <w:rFonts w:ascii="メイリオ" w:hAnsi="メイリオ"/>
          <w:b/>
          <w:color w:val="16A34A"/>
          <w:sz w:val="20"/>
        </w:rPr>
        <w:t>【利用者状況】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377"/>
        <w:gridCol w:w="1377"/>
        <w:gridCol w:w="1377"/>
        <w:gridCol w:w="1377"/>
        <w:gridCol w:w="1377"/>
        <w:gridCol w:w="1377"/>
        <w:gridCol w:w="1377"/>
      </w:tblGrid>
      <w:tr>
        <w:tc>
          <w:tcPr>
            <w:tcW w:type="dxa" w:w="1377"/>
          </w:tcPr>
          <w:p>
            <w:r>
              <w:rPr>
                <w:rFonts w:ascii="メイリオ" w:hAnsi="メイリオ"/>
                <w:b/>
                <w:sz w:val="18"/>
              </w:rPr>
              <w:t>利用者名</w:t>
            </w:r>
          </w:p>
        </w:tc>
        <w:tc>
          <w:tcPr>
            <w:tcW w:type="dxa" w:w="1377"/>
          </w:tcPr>
          <w:p>
            <w:r>
              <w:rPr>
                <w:rFonts w:ascii="メイリオ" w:hAnsi="メイリオ"/>
                <w:b/>
                <w:sz w:val="18"/>
              </w:rPr>
              <w:t>体温</w:t>
            </w:r>
          </w:p>
        </w:tc>
        <w:tc>
          <w:tcPr>
            <w:tcW w:type="dxa" w:w="1377"/>
          </w:tcPr>
          <w:p>
            <w:r>
              <w:rPr>
                <w:rFonts w:ascii="メイリオ" w:hAnsi="メイリオ"/>
                <w:b/>
                <w:sz w:val="18"/>
              </w:rPr>
              <w:t>血圧</w:t>
            </w:r>
          </w:p>
        </w:tc>
        <w:tc>
          <w:tcPr>
            <w:tcW w:type="dxa" w:w="1377"/>
          </w:tcPr>
          <w:p>
            <w:r>
              <w:rPr>
                <w:rFonts w:ascii="メイリオ" w:hAnsi="メイリオ"/>
                <w:b/>
                <w:sz w:val="18"/>
              </w:rPr>
              <w:t>脈拍</w:t>
            </w:r>
          </w:p>
        </w:tc>
        <w:tc>
          <w:tcPr>
            <w:tcW w:type="dxa" w:w="1377"/>
          </w:tcPr>
          <w:p>
            <w:r>
              <w:rPr>
                <w:rFonts w:ascii="メイリオ" w:hAnsi="メイリオ"/>
                <w:b/>
                <w:sz w:val="18"/>
              </w:rPr>
              <w:t>食事</w:t>
            </w:r>
          </w:p>
        </w:tc>
        <w:tc>
          <w:tcPr>
            <w:tcW w:type="dxa" w:w="1377"/>
          </w:tcPr>
          <w:p>
            <w:r>
              <w:rPr>
                <w:rFonts w:ascii="メイリオ" w:hAnsi="メイリオ"/>
                <w:b/>
                <w:sz w:val="18"/>
              </w:rPr>
              <w:t>排泄</w:t>
            </w:r>
          </w:p>
        </w:tc>
        <w:tc>
          <w:tcPr>
            <w:tcW w:type="dxa" w:w="1377"/>
          </w:tcPr>
          <w:p>
            <w:r>
              <w:rPr>
                <w:rFonts w:ascii="メイリオ" w:hAnsi="メイリオ"/>
                <w:b/>
                <w:sz w:val="18"/>
              </w:rPr>
              <w:t>特記事項</w:t>
            </w:r>
          </w:p>
        </w:tc>
      </w:tr>
      <w:tr>
        <w:tc>
          <w:tcPr>
            <w:tcW w:type="dxa" w:w="1377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  <w:tc>
          <w:tcPr>
            <w:tcW w:type="dxa" w:w="1377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  <w:tc>
          <w:tcPr>
            <w:tcW w:type="dxa" w:w="1377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  <w:tc>
          <w:tcPr>
            <w:tcW w:type="dxa" w:w="1377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  <w:tc>
          <w:tcPr>
            <w:tcW w:type="dxa" w:w="1377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  <w:tc>
          <w:tcPr>
            <w:tcW w:type="dxa" w:w="1377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  <w:tc>
          <w:tcPr>
            <w:tcW w:type="dxa" w:w="1377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</w:tr>
      <w:tr>
        <w:tc>
          <w:tcPr>
            <w:tcW w:type="dxa" w:w="1377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  <w:tc>
          <w:tcPr>
            <w:tcW w:type="dxa" w:w="1377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  <w:tc>
          <w:tcPr>
            <w:tcW w:type="dxa" w:w="1377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  <w:tc>
          <w:tcPr>
            <w:tcW w:type="dxa" w:w="1377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  <w:tc>
          <w:tcPr>
            <w:tcW w:type="dxa" w:w="1377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  <w:tc>
          <w:tcPr>
            <w:tcW w:type="dxa" w:w="1377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  <w:tc>
          <w:tcPr>
            <w:tcW w:type="dxa" w:w="1377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</w:tr>
      <w:tr>
        <w:tc>
          <w:tcPr>
            <w:tcW w:type="dxa" w:w="1377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  <w:tc>
          <w:tcPr>
            <w:tcW w:type="dxa" w:w="1377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  <w:tc>
          <w:tcPr>
            <w:tcW w:type="dxa" w:w="1377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  <w:tc>
          <w:tcPr>
            <w:tcW w:type="dxa" w:w="1377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  <w:tc>
          <w:tcPr>
            <w:tcW w:type="dxa" w:w="1377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  <w:tc>
          <w:tcPr>
            <w:tcW w:type="dxa" w:w="1377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  <w:tc>
          <w:tcPr>
            <w:tcW w:type="dxa" w:w="1377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</w:tr>
      <w:tr>
        <w:tc>
          <w:tcPr>
            <w:tcW w:type="dxa" w:w="1377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  <w:tc>
          <w:tcPr>
            <w:tcW w:type="dxa" w:w="1377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  <w:tc>
          <w:tcPr>
            <w:tcW w:type="dxa" w:w="1377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  <w:tc>
          <w:tcPr>
            <w:tcW w:type="dxa" w:w="1377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  <w:tc>
          <w:tcPr>
            <w:tcW w:type="dxa" w:w="1377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  <w:tc>
          <w:tcPr>
            <w:tcW w:type="dxa" w:w="1377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  <w:tc>
          <w:tcPr>
            <w:tcW w:type="dxa" w:w="1377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</w:tr>
      <w:tr>
        <w:tc>
          <w:tcPr>
            <w:tcW w:type="dxa" w:w="1377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  <w:tc>
          <w:tcPr>
            <w:tcW w:type="dxa" w:w="1377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  <w:tc>
          <w:tcPr>
            <w:tcW w:type="dxa" w:w="1377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  <w:tc>
          <w:tcPr>
            <w:tcW w:type="dxa" w:w="1377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  <w:tc>
          <w:tcPr>
            <w:tcW w:type="dxa" w:w="1377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  <w:tc>
          <w:tcPr>
            <w:tcW w:type="dxa" w:w="1377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  <w:tc>
          <w:tcPr>
            <w:tcW w:type="dxa" w:w="1377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</w:tr>
      <w:tr>
        <w:tc>
          <w:tcPr>
            <w:tcW w:type="dxa" w:w="1377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  <w:tc>
          <w:tcPr>
            <w:tcW w:type="dxa" w:w="1377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  <w:tc>
          <w:tcPr>
            <w:tcW w:type="dxa" w:w="1377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  <w:tc>
          <w:tcPr>
            <w:tcW w:type="dxa" w:w="1377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  <w:tc>
          <w:tcPr>
            <w:tcW w:type="dxa" w:w="1377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  <w:tc>
          <w:tcPr>
            <w:tcW w:type="dxa" w:w="1377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  <w:tc>
          <w:tcPr>
            <w:tcW w:type="dxa" w:w="1377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</w:tr>
      <w:tr>
        <w:tc>
          <w:tcPr>
            <w:tcW w:type="dxa" w:w="1377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  <w:tc>
          <w:tcPr>
            <w:tcW w:type="dxa" w:w="1377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  <w:tc>
          <w:tcPr>
            <w:tcW w:type="dxa" w:w="1377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  <w:tc>
          <w:tcPr>
            <w:tcW w:type="dxa" w:w="1377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  <w:tc>
          <w:tcPr>
            <w:tcW w:type="dxa" w:w="1377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  <w:tc>
          <w:tcPr>
            <w:tcW w:type="dxa" w:w="1377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  <w:tc>
          <w:tcPr>
            <w:tcW w:type="dxa" w:w="1377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</w:tr>
      <w:tr>
        <w:tc>
          <w:tcPr>
            <w:tcW w:type="dxa" w:w="1377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  <w:tc>
          <w:tcPr>
            <w:tcW w:type="dxa" w:w="1377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  <w:tc>
          <w:tcPr>
            <w:tcW w:type="dxa" w:w="1377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  <w:tc>
          <w:tcPr>
            <w:tcW w:type="dxa" w:w="1377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  <w:tc>
          <w:tcPr>
            <w:tcW w:type="dxa" w:w="1377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  <w:tc>
          <w:tcPr>
            <w:tcW w:type="dxa" w:w="1377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  <w:tc>
          <w:tcPr>
            <w:tcW w:type="dxa" w:w="1377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</w:tr>
      <w:tr>
        <w:tc>
          <w:tcPr>
            <w:tcW w:type="dxa" w:w="1377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  <w:tc>
          <w:tcPr>
            <w:tcW w:type="dxa" w:w="1377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  <w:tc>
          <w:tcPr>
            <w:tcW w:type="dxa" w:w="1377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  <w:tc>
          <w:tcPr>
            <w:tcW w:type="dxa" w:w="1377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  <w:tc>
          <w:tcPr>
            <w:tcW w:type="dxa" w:w="1377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  <w:tc>
          <w:tcPr>
            <w:tcW w:type="dxa" w:w="1377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  <w:tc>
          <w:tcPr>
            <w:tcW w:type="dxa" w:w="1377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</w:tr>
      <w:tr>
        <w:tc>
          <w:tcPr>
            <w:tcW w:type="dxa" w:w="1377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  <w:tc>
          <w:tcPr>
            <w:tcW w:type="dxa" w:w="1377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  <w:tc>
          <w:tcPr>
            <w:tcW w:type="dxa" w:w="1377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  <w:tc>
          <w:tcPr>
            <w:tcW w:type="dxa" w:w="1377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  <w:tc>
          <w:tcPr>
            <w:tcW w:type="dxa" w:w="1377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  <w:tc>
          <w:tcPr>
            <w:tcW w:type="dxa" w:w="1377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  <w:tc>
          <w:tcPr>
            <w:tcW w:type="dxa" w:w="1377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</w:tr>
      <w:tr>
        <w:tc>
          <w:tcPr>
            <w:tcW w:type="dxa" w:w="1377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  <w:tc>
          <w:tcPr>
            <w:tcW w:type="dxa" w:w="1377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  <w:tc>
          <w:tcPr>
            <w:tcW w:type="dxa" w:w="1377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  <w:tc>
          <w:tcPr>
            <w:tcW w:type="dxa" w:w="1377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  <w:tc>
          <w:tcPr>
            <w:tcW w:type="dxa" w:w="1377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  <w:tc>
          <w:tcPr>
            <w:tcW w:type="dxa" w:w="1377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  <w:tc>
          <w:tcPr>
            <w:tcW w:type="dxa" w:w="1377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</w:tr>
      <w:tr>
        <w:tc>
          <w:tcPr>
            <w:tcW w:type="dxa" w:w="1377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  <w:tc>
          <w:tcPr>
            <w:tcW w:type="dxa" w:w="1377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  <w:tc>
          <w:tcPr>
            <w:tcW w:type="dxa" w:w="1377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  <w:tc>
          <w:tcPr>
            <w:tcW w:type="dxa" w:w="1377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  <w:tc>
          <w:tcPr>
            <w:tcW w:type="dxa" w:w="1377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  <w:tc>
          <w:tcPr>
            <w:tcW w:type="dxa" w:w="1377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  <w:tc>
          <w:tcPr>
            <w:tcW w:type="dxa" w:w="1377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</w:tr>
    </w:tbl>
    <w:p/>
    <w:p>
      <w:r>
        <w:rPr>
          <w:rFonts w:ascii="メイリオ" w:hAnsi="メイリオ"/>
          <w:b/>
          <w:color w:val="16A34A"/>
          <w:sz w:val="20"/>
        </w:rPr>
        <w:t>【本日の特記事項・申し送り】</w:t>
      </w:r>
    </w:p>
    <w:p/>
    <w:p/>
    <w:p/>
    <w:p/>
    <w:p/>
    <w:p/>
    <w:p/>
    <w:p>
      <w:r>
        <w:rPr>
          <w:rFonts w:ascii="メイリオ" w:hAnsi="メイリオ"/>
          <w:b w:val="0"/>
          <w:color w:val="64748B"/>
          <w:sz w:val="14"/>
        </w:rPr>
        <w:t>ふくしの素材館  https://kaigo-sozai.com  ※本テンプレートは参考様式です。実際の運用にあたっては各施設・指定権者の指示に従ってください。</w:t>
      </w:r>
    </w:p>
    <w:sectPr w:rsidR="00FC693F" w:rsidRPr="0006063C" w:rsidSect="00034616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